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4B0D8" w14:textId="308A0697" w:rsidR="00432623" w:rsidRDefault="00432623" w:rsidP="00615858">
      <w:pPr>
        <w:ind w:left="708" w:hanging="708"/>
      </w:pPr>
      <w:r>
        <w:t>Activiteitenverslag 2024</w:t>
      </w:r>
    </w:p>
    <w:p w14:paraId="507FB42E" w14:textId="4E3026D2" w:rsidR="00432623" w:rsidRDefault="00432623">
      <w:pPr>
        <w:pBdr>
          <w:bottom w:val="single" w:sz="6" w:space="1" w:color="auto"/>
        </w:pBdr>
      </w:pPr>
    </w:p>
    <w:p w14:paraId="2178C0D2" w14:textId="3A2BAD14" w:rsidR="00432623" w:rsidRDefault="00432623"/>
    <w:p w14:paraId="703D0F1A" w14:textId="456D1520" w:rsidR="00105BE4" w:rsidRPr="00105BE4" w:rsidRDefault="00105BE4">
      <w:pPr>
        <w:rPr>
          <w:b/>
          <w:bCs/>
        </w:rPr>
      </w:pPr>
      <w:r w:rsidRPr="00105BE4">
        <w:rPr>
          <w:b/>
          <w:bCs/>
        </w:rPr>
        <w:t>Investeringen</w:t>
      </w:r>
    </w:p>
    <w:p w14:paraId="2D1AA070" w14:textId="6CA0010E" w:rsidR="00105BE4" w:rsidRDefault="00733771" w:rsidP="00105BE4">
      <w:r>
        <w:t xml:space="preserve">Door de verlenging van de huurovereenkomst met het </w:t>
      </w:r>
      <w:proofErr w:type="spellStart"/>
      <w:r>
        <w:t>Geldersch</w:t>
      </w:r>
      <w:proofErr w:type="spellEnd"/>
      <w:r>
        <w:t xml:space="preserve"> Landschap is de stichting beter in staat haar investeringsagenda te formuleren en uit te voeren. Daarmee is in 2025 een aanvang gemaakt. Zo is de oude tuinpoort vervangen door een prachtig metalen hekwerk. Ook zijn de parkeerplaatsen aangepast waardoor er zonder extra ruimtebeslag meer auto’s geparkeerd kunnen worden.</w:t>
      </w:r>
    </w:p>
    <w:p w14:paraId="51557790" w14:textId="6952FC61" w:rsidR="00733771" w:rsidRDefault="00733771" w:rsidP="00105BE4">
      <w:r>
        <w:t xml:space="preserve">Tenslotte is een </w:t>
      </w:r>
      <w:proofErr w:type="spellStart"/>
      <w:r>
        <w:t>een</w:t>
      </w:r>
      <w:proofErr w:type="spellEnd"/>
      <w:r>
        <w:t xml:space="preserve"> vervangingsinvestering gedaan in de zitmaaier. De oude heeft het begeven, maar hield het langer uit dan verwacht en was financieel al afgeschreven.</w:t>
      </w:r>
    </w:p>
    <w:p w14:paraId="42FE6DFE" w14:textId="35CE7C85" w:rsidR="00105BE4" w:rsidRDefault="00105BE4"/>
    <w:p w14:paraId="4D8BCC96" w14:textId="3BB49353" w:rsidR="00105BE4" w:rsidRPr="00105BE4" w:rsidRDefault="00105BE4">
      <w:pPr>
        <w:rPr>
          <w:b/>
          <w:bCs/>
        </w:rPr>
      </w:pPr>
      <w:r>
        <w:rPr>
          <w:b/>
          <w:bCs/>
        </w:rPr>
        <w:t>Kunst</w:t>
      </w:r>
    </w:p>
    <w:p w14:paraId="1E9D7B1C" w14:textId="1F956C5A" w:rsidR="00105BE4" w:rsidRDefault="00733771">
      <w:r>
        <w:t xml:space="preserve">In 2025 </w:t>
      </w:r>
      <w:proofErr w:type="spellStart"/>
      <w:r>
        <w:t>hebbben</w:t>
      </w:r>
      <w:proofErr w:type="spellEnd"/>
      <w:r>
        <w:t xml:space="preserve"> zich geen noemenswaardige zaken voorgedaan.</w:t>
      </w:r>
    </w:p>
    <w:p w14:paraId="426A8A71" w14:textId="77777777" w:rsidR="00733771" w:rsidRDefault="00733771"/>
    <w:p w14:paraId="04739937" w14:textId="28E56FE0" w:rsidR="00105BE4" w:rsidRPr="00105BE4" w:rsidRDefault="00105BE4">
      <w:pPr>
        <w:rPr>
          <w:b/>
          <w:bCs/>
        </w:rPr>
      </w:pPr>
      <w:r>
        <w:rPr>
          <w:b/>
          <w:bCs/>
        </w:rPr>
        <w:t>Organisatie</w:t>
      </w:r>
    </w:p>
    <w:p w14:paraId="2D8F454D" w14:textId="048AE168" w:rsidR="00105BE4" w:rsidRDefault="00733771">
      <w:r>
        <w:t xml:space="preserve">De leiding aan de woensdagploeg van vrijwilligers is overgedragen. En er is een vervangingsslag gemaakt bij de jongeren die het baliewerk in de weekenden voor hun rekening nemen. </w:t>
      </w:r>
    </w:p>
    <w:p w14:paraId="25331340" w14:textId="77777777" w:rsidR="00733771" w:rsidRDefault="00733771"/>
    <w:p w14:paraId="575C1AE7" w14:textId="77777777" w:rsidR="00105BE4" w:rsidRPr="00105BE4" w:rsidRDefault="00105BE4">
      <w:pPr>
        <w:rPr>
          <w:b/>
          <w:bCs/>
        </w:rPr>
      </w:pPr>
      <w:r w:rsidRPr="00105BE4">
        <w:rPr>
          <w:b/>
          <w:bCs/>
        </w:rPr>
        <w:t>Onderhoud</w:t>
      </w:r>
    </w:p>
    <w:p w14:paraId="3B91C898" w14:textId="7AE5FEA6" w:rsidR="00733771" w:rsidRDefault="00733771">
      <w:r>
        <w:t xml:space="preserve">De grote slakkenhausse van 2024 bleef uit. Het aantal compostbakken is tot vijf uitgebreid. Wij zorgen voor meer vervangend plantgoed dat wij als schaduwpartij achter de hand houden zodat wij gaten in de borders direct kunnen opvullen. </w:t>
      </w:r>
    </w:p>
    <w:p w14:paraId="1E668EA5" w14:textId="77777777" w:rsidR="00733771" w:rsidRDefault="00733771"/>
    <w:p w14:paraId="7F43E157" w14:textId="1B961262" w:rsidR="00105BE4" w:rsidRDefault="00105BE4">
      <w:r>
        <w:rPr>
          <w:b/>
          <w:bCs/>
        </w:rPr>
        <w:t>RIE</w:t>
      </w:r>
    </w:p>
    <w:p w14:paraId="674BFAA3" w14:textId="0981174C" w:rsidR="00105BE4" w:rsidRDefault="00105BE4">
      <w:r>
        <w:t xml:space="preserve">Er is weer een </w:t>
      </w:r>
      <w:proofErr w:type="spellStart"/>
      <w:r>
        <w:t>BHV-cursus</w:t>
      </w:r>
      <w:proofErr w:type="spellEnd"/>
      <w:r>
        <w:t xml:space="preserve"> gegeven waar </w:t>
      </w:r>
      <w:r w:rsidR="00FA7D0D">
        <w:t xml:space="preserve">een tiental </w:t>
      </w:r>
      <w:r>
        <w:t>vrijwilligers aan deelnamen.</w:t>
      </w:r>
      <w:r w:rsidR="00FA7D0D">
        <w:t xml:space="preserve"> Begin 2026 wordt de tuin weer aan een RI&amp;E inspectie en evaluatie onderworpen. De tuin werkt gestaag aan het </w:t>
      </w:r>
      <w:r w:rsidR="008D0565">
        <w:t>afwerken van de openstaande punten.</w:t>
      </w:r>
    </w:p>
    <w:p w14:paraId="7BE7808F" w14:textId="77777777" w:rsidR="00FA7D0D" w:rsidRPr="00105BE4" w:rsidRDefault="00FA7D0D"/>
    <w:p w14:paraId="146277CD" w14:textId="74672BB0" w:rsidR="00105BE4" w:rsidRPr="00105BE4" w:rsidRDefault="00105BE4">
      <w:pPr>
        <w:rPr>
          <w:b/>
          <w:bCs/>
        </w:rPr>
      </w:pPr>
      <w:r w:rsidRPr="00105BE4">
        <w:rPr>
          <w:b/>
          <w:bCs/>
        </w:rPr>
        <w:t>Concerten</w:t>
      </w:r>
    </w:p>
    <w:p w14:paraId="5B1598AE" w14:textId="26AC103A" w:rsidR="00CA20F7" w:rsidRDefault="00D3199A">
      <w:r>
        <w:t xml:space="preserve">De concerten </w:t>
      </w:r>
      <w:r w:rsidR="00FA7D0D">
        <w:t xml:space="preserve">werden doorgaans goed bezocht. Om </w:t>
      </w:r>
      <w:proofErr w:type="spellStart"/>
      <w:r w:rsidR="00FA7D0D">
        <w:t>vroegboekers</w:t>
      </w:r>
      <w:proofErr w:type="spellEnd"/>
      <w:r w:rsidR="00FA7D0D">
        <w:t xml:space="preserve"> te belonen die online een ticket reserveren en ons daarmee werk uit handen nemen zijn de ticketprijzen online wat lager dan wanneer de tickets ter plaatse in de tuin worden gekocht op de dag van het concert.</w:t>
      </w:r>
    </w:p>
    <w:p w14:paraId="7393EE84" w14:textId="0D322582" w:rsidR="00105BE4" w:rsidRDefault="00105BE4"/>
    <w:p w14:paraId="57D5A0E6" w14:textId="682F7998" w:rsidR="00105BE4" w:rsidRPr="00105BE4" w:rsidRDefault="00105BE4">
      <w:pPr>
        <w:rPr>
          <w:b/>
          <w:bCs/>
        </w:rPr>
      </w:pPr>
      <w:r>
        <w:rPr>
          <w:b/>
          <w:bCs/>
        </w:rPr>
        <w:t>Tuinbezoek en -vrienden</w:t>
      </w:r>
    </w:p>
    <w:p w14:paraId="47B4C13E" w14:textId="69F793AA" w:rsidR="00C36E2E" w:rsidRDefault="00FA7D0D">
      <w:r>
        <w:t>In 2025 hebben wij onderzocht of het tuinvriendensysteem niet eenvoudiger kon worden vormgegeven. Een ter zake kundige vrijwilliger heeft zich hierop gestort en eind 2025 is de knoop doorgehakt om over te stappen op een ander systeem. Dit werd opgevolgd door een flinke opschoningsactie waardoor de bettrouwbaarheid intern, maar ook extern beduidend verbeterd is</w:t>
      </w:r>
    </w:p>
    <w:p w14:paraId="1F2C88D0" w14:textId="047E00FF" w:rsidR="00CA20F7" w:rsidRDefault="00CA20F7"/>
    <w:p w14:paraId="70F8E2FE" w14:textId="1B164420" w:rsidR="00105BE4" w:rsidRPr="00105BE4" w:rsidRDefault="00105BE4">
      <w:pPr>
        <w:rPr>
          <w:b/>
          <w:bCs/>
        </w:rPr>
      </w:pPr>
      <w:r w:rsidRPr="00105BE4">
        <w:rPr>
          <w:b/>
          <w:bCs/>
        </w:rPr>
        <w:t>Saldo baten-lasten</w:t>
      </w:r>
    </w:p>
    <w:p w14:paraId="7FDEDDD8" w14:textId="03297FF6" w:rsidR="00C36E2E" w:rsidRDefault="00FA7D0D">
      <w:r>
        <w:t>De stichting had in 2025 een batig saldo van een kleine € 6000. Dat wordt toegevoegd aan het eigen vermogen zodat wij ons doel inzake ons weerstandsvermogen dichterbij zien komen.</w:t>
      </w:r>
    </w:p>
    <w:sectPr w:rsidR="00C36E2E" w:rsidSect="001B357F">
      <w:pgSz w:w="11900" w:h="1682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mirrorMargins/>
  <w:proofState w:spelling="clean"/>
  <w:defaultTabStop w:val="708"/>
  <w:hyphenationZone w:val="425"/>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623"/>
    <w:rsid w:val="00042FE6"/>
    <w:rsid w:val="00105BE4"/>
    <w:rsid w:val="0019455C"/>
    <w:rsid w:val="001B357F"/>
    <w:rsid w:val="00432623"/>
    <w:rsid w:val="0048529A"/>
    <w:rsid w:val="00615858"/>
    <w:rsid w:val="00733771"/>
    <w:rsid w:val="008D0565"/>
    <w:rsid w:val="00C36E2E"/>
    <w:rsid w:val="00CA20F7"/>
    <w:rsid w:val="00D3199A"/>
    <w:rsid w:val="00FA7D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A61A876"/>
  <w15:chartTrackingRefBased/>
  <w15:docId w15:val="{68A749AC-9419-AC47-8800-DF317F18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1859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R</dc:creator>
  <cp:keywords/>
  <dc:description/>
  <cp:lastModifiedBy>E R</cp:lastModifiedBy>
  <cp:revision>2</cp:revision>
  <dcterms:created xsi:type="dcterms:W3CDTF">2026-06-30T16:33:00Z</dcterms:created>
  <dcterms:modified xsi:type="dcterms:W3CDTF">2026-06-30T16:33:00Z</dcterms:modified>
</cp:coreProperties>
</file>